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628D"/>
          <w:kern w:val="36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color w:val="01628D"/>
          <w:kern w:val="36"/>
          <w:sz w:val="28"/>
          <w:szCs w:val="28"/>
        </w:rPr>
        <w:t xml:space="preserve">Профилактика </w:t>
      </w:r>
      <w:r w:rsidR="004B3E38">
        <w:rPr>
          <w:rFonts w:ascii="Times New Roman" w:eastAsia="Times New Roman" w:hAnsi="Times New Roman" w:cs="Times New Roman"/>
          <w:b/>
          <w:bCs/>
          <w:color w:val="01628D"/>
          <w:kern w:val="36"/>
          <w:sz w:val="28"/>
          <w:szCs w:val="28"/>
        </w:rPr>
        <w:t xml:space="preserve">детского </w:t>
      </w:r>
      <w:r w:rsidRPr="002F0ABE">
        <w:rPr>
          <w:rFonts w:ascii="Times New Roman" w:eastAsia="Times New Roman" w:hAnsi="Times New Roman" w:cs="Times New Roman"/>
          <w:b/>
          <w:bCs/>
          <w:color w:val="01628D"/>
          <w:kern w:val="36"/>
          <w:sz w:val="28"/>
          <w:szCs w:val="28"/>
        </w:rPr>
        <w:t>дорожно-транспортного травматизма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Травматизм при дорожно-транспортных происшествиях (ДТП) – одна из наиболее частых бед, которыми человечество расплачивается за удобства, обретенные с техническим прогрессом. Как уберечься пешеходу от встречи с движущимся транспортом? Опыт полиции все стран показывает, что </w:t>
      </w: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лучший прием самозащиты от ДТП – соблюдение правил выживания на улицах: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переходе улицы смотри сначала налево, потом - направо;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в ожидании перехода не стой у края тротуара;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на остановке автобуса не поворачивайся спиной к движущемуся транспорту;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автобус обходи сзади, а трамвай спереди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не выпрыгивай на дорогу из-за сугроба;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переходи улицу на красный свет;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пользуйся подземными переходами.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это обычно бывает в системе личной безопасности, самые простые средства оказываются и самыми надежными. Психика страдает от постоянного ощущения опасности, поэтому не стоит, разумеется, воспринимать каждую легковушку как проносящийся рядом железный предмет весом не меньше тонны (хотя так оно и есть). Но для защиты собственной жизни горожанину необходимо выработать у себя рефлексы пешеходной дисциплины. Например,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любой вид транспорта может скрывать другой, движущийся с большой скоростью. Самый типичный случай, если пассажиры, нарушая правила, обходят автобус или троллейбус спереди: они практически не видят остального потока машин;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- ходить можно только по тротуарам, а если тротуара нет, идти лицом к движущемуся транспорту – тогда не только водитель увидит пешехода, но и пешеход – водителя.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иметь в виду, что ДТП – это наезд не только автомобиля, но и велосипеда (и мотоцикла), а сами велосипедисты – сильнейший источник напряженности для всех других водителей.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опасна дорога зимой. По данным милиции России, на зимние месяцы приходится 60% происшествий всего года.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дней наиболее рискованными являются пятница и суббота. А в сутках самые сложные часы – с 16.00 до 20.00, за эти четыре часа происходит около 30% всех аварий и наездов.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Опасность ДТП для детей!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Гибель и потеря здоровья молодого поколения, относящегося к наиболее активной и перспективной части населения, приводит к невосполнимым потерям для будущего страны, подрывает ее демографический резерв.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Уже в раннем возрасте ребенок становится участником дорожного движения.  Он осваивает роль пешехода, пассажира, велосипедиста сначала вместе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взрослыми, а затем включается в этот процесс самостоятельно. Но у детей, в отличие от нас, взрослых, нет знаний, навыков, умений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… А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взрослые, просто обязаны помочь ребенку найти свое место в огромном пока неизведанном мире, осознать себя частицей этого мира. Мы должны научить ребенка жить и действовать в этом мире, сообразуясь с его законами и правилами.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дорога была дружелюбна к Вашим детям, изучайте с ними азбуку дорожной безопасности. Обучайте ребенка безопасным навыкам всегда, когда для этого предоставляется возможность, и, в первую очередь, своим личным примером.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Воспитывайте в нем потребность быть дисциплинированным. Ребенок должен получить четкие представления о том, что правила дорожного движения направлены на сохранение жизни и здоровья людей, поэтому все обязаны их выполнять.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Дети должны усвоить формулу безопасности:</w:t>
      </w:r>
    </w:p>
    <w:p w:rsidR="002F0ABE" w:rsidRPr="002F0ABE" w:rsidRDefault="002F0ABE" w:rsidP="002F0AB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предвидеть опасность;</w:t>
      </w:r>
    </w:p>
    <w:p w:rsidR="002F0ABE" w:rsidRPr="002F0ABE" w:rsidRDefault="002F0ABE" w:rsidP="002F0AB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возможности - избегать;</w:t>
      </w:r>
    </w:p>
    <w:p w:rsidR="002F0ABE" w:rsidRPr="002F0ABE" w:rsidRDefault="002F0ABE" w:rsidP="002F0AB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– действовать.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нужно с простого.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Дорога в детский сад и домой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ребенок лучше ориентиро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вался в уличном пространстве, по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играйте с ним в игру: «Дорога в детский сад». Для этого предло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 ему самостоятельно запом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нить дорогу туда, куда вы регу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лярно ходите, или, наоборот, воз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вращаясь с ним из детского сада, самому найти дорогу домой. Ма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лышу будет трудно сразу запом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нить весь путь, поэтому разделите расстояние на отрезки, покажите явные приметы каждого. Аптеку, например, легко узнать по зеле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ному кресту. Хорошо узнаваемы сберкассы. Если ребенок не умеет читать, ориентирами для него мо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гут служить красочные афиши.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вивайте зрительную память ре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бенка (где находятся магазины, школа, детский сад, аптеки, пе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шеходные переходы, светофоры, пути безопасного и опасного дви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жения) и пространственные пред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ставления (близко, далеко, слева, справа, по ходу движения, сзади).</w:t>
      </w:r>
      <w:proofErr w:type="gramEnd"/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F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Лево-право</w:t>
      </w:r>
      <w:proofErr w:type="gramEnd"/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учить детей распознавать левую и правую стороны своего тела, а также какого-либо персо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нажа, объекта рекомендуют с трех лет. Но усвоение этих понятий оста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довольно сложным и для стар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ших дошкольников. С одной сто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роны, эти представления имеют психофизическую основу.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другой - должна даваться всегда в опреде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ленной системе отсчета, т.е. </w:t>
      </w:r>
      <w:r w:rsidRPr="002F0A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слева (справа)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от кого-то или чего-то.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взрослому тоже иногда требуется уточнить, какая сторона имеется в виду (характерный при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 - зеркальное восприятие си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туации, когда ваш собеседник по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казывает, как вытереть грязь с лица.</w:t>
      </w:r>
      <w:proofErr w:type="gramEnd"/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Взрослые (родители, воспита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тели, учителя, гувернеры) должны постоянно, но ненавязчиво, между делом, повторять - где право, где лево, спрашивать, в какой руке - правой или левой - шоколадка у ребенка, сумочка у бабушки, в ка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кую сторону поехала машина.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лезно повторить вопрос, переме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нив руку («А теперь?»), зайти с дру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гой стороны, повернуться  к ребенку спиной, предложить ему поменять позу. Если вопрос о руке уже не вызывает затруднений, то сложными могут оставаться вопросы о колене, плече, локте. Когда ребенок лежит на животе или спине, на правом или левом боку, сплетает руки за спиной или над головой, скрещивает на груди, стоит перед зеркалом, то система координат и представление о мире у него изменяются. Так же трудно ребенку понять, какие изменения произошли, когда аналогичным образом ведет себя человек, позу которого он описывает, или в какую сторону поехала машина.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Велосипед: можно и нельзя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воплотить мечту ре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бенка в реальность и приобрести велосипед, родителям следует об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ратить внимание на район прожи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 и убедиться в наличии без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опасных мест - велосипедных дорожек, стадиона, парка или школь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квартал.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Оказавшись на проезжей части в потоке автотранспорта, даже под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готовленному человеку сложно сориентироваться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минуты движения, а что можно сказать о ребенке - одновременно работать ногами, удерживать руками руль, контролировать вокруг себя си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туацию и помнить о соблюдении мер безопасности. На любое из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менение дорожной обстановки при отсутствии опыта и навыков ребе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нок может растеряться, начать па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никовать и действовать неадек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ватно. Ребенок, только-только на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учившийся ездить на велосипеде, склонен переоценивать свои воз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можности и часто не понимает, ка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кие опасности подстерегают его на улице. Ежедневные поездки по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могают научиться уверенно управ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лять двухколесным другом, но в сложной дорожной обстановке нужны и другие навыки: знание техники и правил безопасности, мгновенная реакция и вниматель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следует забывать, что ве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лосипед - транспортное средство, одно из самых неустойчивых и не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защищенных, и даже незначитель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столкновения могут повлечь за собой очень серьезные послед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ствия.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Велосипед для дошкольника должен быть: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►      надежным и безопасным;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►     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соответствующим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росту ребен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►      удобным;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►      с одной скоростью, без ручного тормоза (концентрация внимания на переключение скоростей может отвлечь от управления и привести к падению).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приобретите для ребенка </w:t>
      </w: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светоотражатели,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вело</w:t>
      </w: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сипедный флажок и шлем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. И объ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ясните их назначение. Флажок кре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пится к втулке заднего колеса. Он 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должен быть выше головы ребенка. Это поможет маленькому участнику дорожного движения стать более заметным. Шлем защитит голову при падении и столкновении. Он не должен закрывать уши или ограничивать обзор.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где можно кататься на вело</w:t>
      </w:r>
      <w:r w:rsidRPr="002F0A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oftHyphen/>
        <w:t>сипедах?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(Обычно дети отвечают: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«По дороге»).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до 14 лет можно кататься на велосипеде только во дворе, на специально оборудованной детской площадке или по специальным велосипед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дорожкам. Даже на тротуаре нельзя ни кататься, ни играть.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почему?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(По тротуару ходят пеше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ходы.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 и езда на велосипедах будут им мешать. </w:t>
      </w: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Они могут быть вынуждены сойти на проезжую часть, а это очень опасно.)</w:t>
      </w:r>
      <w:proofErr w:type="gramEnd"/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разрешить ребенку покататься на велосипеде, выбе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рите безопасное для поездок ме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 и научите ребенка замечать окружающую обстановку и счи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таться с другими участниками дви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должен знать, что на «взрослом» велосипеде разре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шено перевозить только одного ребенка до семи лет и то при усло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вии, что велосипед оборудован до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полнительным сиденьем и под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ножками.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0ABE" w:rsidRPr="002F0ABE" w:rsidRDefault="002F0ABE" w:rsidP="002F0A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и занятия.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(воспитатель, родитель) раздает детям пуговицы трех цветов, по одной каждому ребенку, объясняя, что один цвет соответствует ма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шинам, второй - пешеходам, тре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тий - велосипедистам.</w:t>
      </w:r>
      <w:proofErr w:type="gramEnd"/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Взрослый разворачивает перед детьми планы городов, улиц, перекрестков, где видно проезжую часть и тротуар. При помощи фишек, двигаясь по схемам, дети должны показать, как они будут действовать в соответ</w:t>
      </w: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ствующих ситуациях.</w:t>
      </w:r>
    </w:p>
    <w:p w:rsidR="002F0ABE" w:rsidRPr="002F0ABE" w:rsidRDefault="002F0ABE" w:rsidP="002F0AB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A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663AD" w:rsidRPr="002F0ABE" w:rsidRDefault="00B663AD" w:rsidP="002F0A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63AD" w:rsidRPr="002F0ABE" w:rsidSect="002F0AB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7828"/>
    <w:multiLevelType w:val="multilevel"/>
    <w:tmpl w:val="2D7E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ABE"/>
    <w:rsid w:val="002F0ABE"/>
    <w:rsid w:val="00330CF9"/>
    <w:rsid w:val="004B3E38"/>
    <w:rsid w:val="00B6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F9"/>
  </w:style>
  <w:style w:type="paragraph" w:styleId="1">
    <w:name w:val="heading 1"/>
    <w:basedOn w:val="a"/>
    <w:link w:val="10"/>
    <w:uiPriority w:val="9"/>
    <w:qFormat/>
    <w:rsid w:val="002F0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A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F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0ABE"/>
    <w:rPr>
      <w:b/>
      <w:bCs/>
    </w:rPr>
  </w:style>
  <w:style w:type="character" w:styleId="a5">
    <w:name w:val="Emphasis"/>
    <w:basedOn w:val="a0"/>
    <w:uiPriority w:val="20"/>
    <w:qFormat/>
    <w:rsid w:val="002F0A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6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1346</Words>
  <Characters>7674</Characters>
  <Application>Microsoft Office Word</Application>
  <DocSecurity>0</DocSecurity>
  <Lines>63</Lines>
  <Paragraphs>18</Paragraphs>
  <ScaleCrop>false</ScaleCrop>
  <Company>Grizli777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2021-03-19T07:27:00Z</dcterms:created>
  <dcterms:modified xsi:type="dcterms:W3CDTF">2021-03-19T07:27:00Z</dcterms:modified>
</cp:coreProperties>
</file>